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C" w:rsidRDefault="00CB2131" w:rsidP="00CB2131">
      <w:pPr>
        <w:contextualSpacing/>
        <w:jc w:val="center"/>
      </w:pPr>
      <w:bookmarkStart w:id="0" w:name="_GoBack"/>
      <w:bookmarkEnd w:id="0"/>
      <w:r>
        <w:t>Muskogee County Public Transit Authority</w:t>
      </w:r>
    </w:p>
    <w:p w:rsidR="00CB2131" w:rsidRDefault="00CB2131" w:rsidP="00CB2131">
      <w:pPr>
        <w:contextualSpacing/>
        <w:jc w:val="center"/>
      </w:pPr>
      <w:r>
        <w:t>4401 E. Hayes Street</w:t>
      </w:r>
    </w:p>
    <w:p w:rsidR="00CB2131" w:rsidRDefault="00CB2131" w:rsidP="00CB2131">
      <w:pPr>
        <w:contextualSpacing/>
        <w:jc w:val="center"/>
      </w:pPr>
      <w:r>
        <w:t>Muskogee, Oklahoma 74403</w:t>
      </w:r>
    </w:p>
    <w:p w:rsidR="00CB2131" w:rsidRDefault="00CB2131" w:rsidP="00CB2131">
      <w:pPr>
        <w:contextualSpacing/>
        <w:jc w:val="center"/>
      </w:pPr>
    </w:p>
    <w:p w:rsidR="00CB2131" w:rsidRDefault="00E8339B" w:rsidP="001C7E76">
      <w:pPr>
        <w:contextualSpacing/>
        <w:jc w:val="center"/>
      </w:pPr>
      <w:r>
        <w:t>September 20</w:t>
      </w:r>
      <w:r w:rsidR="00AD4FED">
        <w:t>, 2017 – 4:0</w:t>
      </w:r>
      <w:r w:rsidR="00613646">
        <w:t>0pm</w:t>
      </w:r>
    </w:p>
    <w:p w:rsidR="00CB2131" w:rsidRDefault="00CB2131" w:rsidP="00CB2131">
      <w:pPr>
        <w:pStyle w:val="ListParagraph"/>
        <w:numPr>
          <w:ilvl w:val="0"/>
          <w:numId w:val="1"/>
        </w:numPr>
      </w:pPr>
      <w:r>
        <w:t>Call Meeting to Order</w:t>
      </w:r>
    </w:p>
    <w:p w:rsidR="00CB2131" w:rsidRPr="00180D49" w:rsidRDefault="00613646" w:rsidP="00CB2131">
      <w:pPr>
        <w:pBdr>
          <w:bottom w:val="single" w:sz="12" w:space="1" w:color="auto"/>
        </w:pBdr>
        <w:ind w:left="720"/>
        <w:rPr>
          <w:b/>
          <w:i/>
        </w:rPr>
      </w:pPr>
      <w:r>
        <w:rPr>
          <w:b/>
          <w:i/>
        </w:rPr>
        <w:t>Board President Dale Wiggins ca</w:t>
      </w:r>
      <w:r w:rsidR="00AD4FED">
        <w:rPr>
          <w:b/>
          <w:i/>
        </w:rPr>
        <w:t>lled the meeting to order at 4:0</w:t>
      </w:r>
      <w:r>
        <w:rPr>
          <w:b/>
          <w:i/>
        </w:rPr>
        <w:t>0pm</w:t>
      </w:r>
    </w:p>
    <w:p w:rsidR="00CB2131" w:rsidRDefault="00CB2131" w:rsidP="00026DAB">
      <w:pPr>
        <w:pStyle w:val="ListParagraph"/>
        <w:numPr>
          <w:ilvl w:val="0"/>
          <w:numId w:val="1"/>
        </w:numPr>
      </w:pPr>
      <w:r>
        <w:t>Roll Call</w:t>
      </w:r>
      <w:r w:rsidR="00026DAB">
        <w:tab/>
      </w:r>
      <w:r w:rsidR="00026DAB">
        <w:tab/>
      </w:r>
      <w:r w:rsidR="00026DAB">
        <w:tab/>
      </w:r>
      <w:r w:rsidR="00026DAB">
        <w:tab/>
      </w:r>
      <w:r w:rsidR="00026DAB">
        <w:tab/>
        <w:t>Present</w:t>
      </w:r>
      <w:r w:rsidR="00026DAB">
        <w:tab/>
      </w:r>
      <w:r w:rsidR="00026DAB">
        <w:tab/>
      </w:r>
      <w:r w:rsidR="00026DAB">
        <w:tab/>
      </w:r>
      <w:r w:rsidR="00026DAB"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CB2131" w:rsidTr="00EF29E9">
        <w:tc>
          <w:tcPr>
            <w:tcW w:w="2998" w:type="dxa"/>
          </w:tcPr>
          <w:p w:rsidR="00CB2131" w:rsidRDefault="00CB2131" w:rsidP="00CB2131">
            <w:r>
              <w:t>Mike Jackson</w:t>
            </w:r>
          </w:p>
        </w:tc>
        <w:tc>
          <w:tcPr>
            <w:tcW w:w="2929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2929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Dale Wiggins</w:t>
            </w: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Tobi Ledbetter</w:t>
            </w: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Dexter Payne</w:t>
            </w:r>
          </w:p>
        </w:tc>
        <w:tc>
          <w:tcPr>
            <w:tcW w:w="3192" w:type="dxa"/>
          </w:tcPr>
          <w:p w:rsidR="00CB2131" w:rsidRDefault="00E8339B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EF29E9">
        <w:tc>
          <w:tcPr>
            <w:tcW w:w="2998" w:type="dxa"/>
          </w:tcPr>
          <w:p w:rsidR="00CB2131" w:rsidRDefault="00CB2131" w:rsidP="00CB2131">
            <w:r>
              <w:t>Bob Burgess</w:t>
            </w:r>
          </w:p>
        </w:tc>
        <w:tc>
          <w:tcPr>
            <w:tcW w:w="2929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2929" w:type="dxa"/>
          </w:tcPr>
          <w:p w:rsidR="00CB2131" w:rsidRDefault="00CB2131" w:rsidP="00012773">
            <w:pPr>
              <w:jc w:val="center"/>
            </w:pPr>
          </w:p>
        </w:tc>
      </w:tr>
    </w:tbl>
    <w:p w:rsidR="005453F0" w:rsidRDefault="005453F0" w:rsidP="00EF29E9"/>
    <w:p w:rsidR="00CB2131" w:rsidRDefault="00CB2131" w:rsidP="00CB2131">
      <w:pPr>
        <w:pStyle w:val="ListParagraph"/>
        <w:numPr>
          <w:ilvl w:val="0"/>
          <w:numId w:val="1"/>
        </w:numPr>
      </w:pPr>
      <w:r>
        <w:t>Action Items</w:t>
      </w:r>
    </w:p>
    <w:p w:rsidR="00026DAB" w:rsidRDefault="00CB2131" w:rsidP="006B1387">
      <w:pPr>
        <w:pStyle w:val="ListParagraph"/>
        <w:numPr>
          <w:ilvl w:val="0"/>
          <w:numId w:val="2"/>
        </w:numPr>
        <w:ind w:left="1080"/>
      </w:pPr>
      <w:r>
        <w:t>Approval of Minutes</w:t>
      </w:r>
      <w:r w:rsidR="00075E68">
        <w:t xml:space="preserve"> from 8/29</w:t>
      </w:r>
      <w:r w:rsidR="00EF29E9">
        <w:t>/2017</w:t>
      </w:r>
      <w:r w:rsidR="005453F0">
        <w:t xml:space="preserve">: </w:t>
      </w:r>
    </w:p>
    <w:p w:rsidR="00CB2131" w:rsidRPr="00434701" w:rsidRDefault="00CB2131" w:rsidP="00026DAB">
      <w:pPr>
        <w:pStyle w:val="ListParagraph"/>
        <w:spacing w:line="240" w:lineRule="auto"/>
        <w:ind w:left="1080"/>
        <w:rPr>
          <w:b/>
          <w:i/>
        </w:rPr>
      </w:pPr>
      <w:r>
        <w:t>Motion made by:</w:t>
      </w:r>
      <w:r>
        <w:tab/>
      </w:r>
      <w:r w:rsidR="00AD4FED">
        <w:t>Bob Burgess</w:t>
      </w:r>
      <w:r w:rsidR="004E6EFA">
        <w:rPr>
          <w:b/>
          <w:i/>
        </w:rPr>
        <w:tab/>
      </w:r>
      <w:r w:rsidR="004E6EFA">
        <w:rPr>
          <w:b/>
          <w:i/>
        </w:rPr>
        <w:tab/>
      </w:r>
      <w:r>
        <w:tab/>
      </w:r>
      <w:r w:rsidR="006B1387">
        <w:t xml:space="preserve">Second by: </w:t>
      </w:r>
      <w:r w:rsidR="006B1387">
        <w:tab/>
      </w:r>
      <w:r w:rsidR="00075E68">
        <w:t>Dexter Payne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CB2131" w:rsidTr="00EF29E9">
        <w:tc>
          <w:tcPr>
            <w:tcW w:w="3004" w:type="dxa"/>
          </w:tcPr>
          <w:p w:rsidR="00CB2131" w:rsidRDefault="00CB2131" w:rsidP="002D1192">
            <w:r>
              <w:t>Mike Jackson</w:t>
            </w:r>
          </w:p>
        </w:tc>
        <w:tc>
          <w:tcPr>
            <w:tcW w:w="2926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6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Dale Wiggins</w:t>
            </w: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Tobi Ledbetter</w:t>
            </w: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Dexter Payne</w:t>
            </w:r>
          </w:p>
        </w:tc>
        <w:tc>
          <w:tcPr>
            <w:tcW w:w="3192" w:type="dxa"/>
          </w:tcPr>
          <w:p w:rsidR="00CB2131" w:rsidRDefault="00075E68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EF29E9">
        <w:tc>
          <w:tcPr>
            <w:tcW w:w="3004" w:type="dxa"/>
          </w:tcPr>
          <w:p w:rsidR="00CB2131" w:rsidRDefault="00CB2131" w:rsidP="002D1192">
            <w:r>
              <w:t>Bob Burgess</w:t>
            </w:r>
          </w:p>
        </w:tc>
        <w:tc>
          <w:tcPr>
            <w:tcW w:w="2926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6" w:type="dxa"/>
          </w:tcPr>
          <w:p w:rsidR="00CB2131" w:rsidRDefault="00CB2131" w:rsidP="002D1192">
            <w:pPr>
              <w:jc w:val="center"/>
            </w:pPr>
          </w:p>
        </w:tc>
      </w:tr>
    </w:tbl>
    <w:p w:rsidR="007F2796" w:rsidRDefault="004E6EFA" w:rsidP="00D83101">
      <w:pPr>
        <w:ind w:left="720"/>
        <w:contextualSpacing/>
      </w:pPr>
      <w:r>
        <w:t>MOTION CARRIED.</w:t>
      </w:r>
      <w:r w:rsidR="00075E68">
        <w:t xml:space="preserve"> Yes</w:t>
      </w:r>
    </w:p>
    <w:p w:rsidR="00075E68" w:rsidRDefault="00075E68" w:rsidP="00D83101">
      <w:pPr>
        <w:pStyle w:val="ListParagraph"/>
        <w:numPr>
          <w:ilvl w:val="0"/>
          <w:numId w:val="1"/>
        </w:numPr>
      </w:pPr>
      <w:r>
        <w:t>Approval of Agreed Upon Procedures Report (Clothier &amp; Co., CPA’s)</w:t>
      </w:r>
    </w:p>
    <w:p w:rsidR="00075E68" w:rsidRPr="00434701" w:rsidRDefault="00075E68" w:rsidP="00075E68">
      <w:pPr>
        <w:pStyle w:val="ListParagraph"/>
        <w:spacing w:line="240" w:lineRule="auto"/>
        <w:ind w:left="1080"/>
        <w:rPr>
          <w:b/>
          <w:i/>
        </w:rPr>
      </w:pPr>
      <w:r>
        <w:t>Motion made by:  Mike Jackson</w:t>
      </w:r>
      <w:r>
        <w:rPr>
          <w:b/>
          <w:i/>
        </w:rPr>
        <w:tab/>
      </w:r>
      <w:r>
        <w:rPr>
          <w:b/>
          <w:i/>
        </w:rPr>
        <w:tab/>
      </w:r>
      <w:r>
        <w:t>Second by: Tobi Ledbetter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075E68" w:rsidTr="006013D7">
        <w:tc>
          <w:tcPr>
            <w:tcW w:w="3192" w:type="dxa"/>
          </w:tcPr>
          <w:p w:rsidR="00075E68" w:rsidRDefault="00075E68" w:rsidP="006013D7">
            <w:r>
              <w:t>Mike Jackson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Lisa Benjamin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Dale Wiggins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Tobi Ledbetter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Darla Bennett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Dexter Payne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Bob Burgess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</w:tbl>
    <w:p w:rsidR="00075E68" w:rsidRDefault="00075E68" w:rsidP="00075E68">
      <w:r>
        <w:tab/>
        <w:t>MOTION CARRIED. Yes</w:t>
      </w:r>
    </w:p>
    <w:p w:rsidR="00075E68" w:rsidRDefault="00803C9F" w:rsidP="00D83101">
      <w:pPr>
        <w:pStyle w:val="ListParagraph"/>
        <w:numPr>
          <w:ilvl w:val="0"/>
          <w:numId w:val="1"/>
        </w:numPr>
      </w:pPr>
      <w:r>
        <w:t>Discussed and approve Route Map for Fixed Routes, or take other necessary action</w:t>
      </w:r>
    </w:p>
    <w:p w:rsidR="00075E68" w:rsidRDefault="00803C9F" w:rsidP="00D83101">
      <w:pPr>
        <w:pStyle w:val="ListParagraph"/>
      </w:pPr>
      <w:r>
        <w:lastRenderedPageBreak/>
        <w:t>There was discus</w:t>
      </w:r>
      <w:r w:rsidR="00D83101">
        <w:t>sion but no action was taken. The b</w:t>
      </w:r>
      <w:r w:rsidR="00532F47">
        <w:t>oard decided to table further discussion and approvals</w:t>
      </w:r>
      <w:r>
        <w:t xml:space="preserve"> </w:t>
      </w:r>
      <w:r w:rsidR="00532F47">
        <w:t>of Route Maps when we have more information from ODOT and Darla Bennett, our new Executive Director for</w:t>
      </w:r>
      <w:r>
        <w:t xml:space="preserve"> the next regularly scheduled meeting</w:t>
      </w:r>
      <w:r w:rsidR="00D83101">
        <w:t xml:space="preserve">. </w:t>
      </w:r>
    </w:p>
    <w:p w:rsidR="00532F47" w:rsidRDefault="00532F47" w:rsidP="00D83101">
      <w:pPr>
        <w:pStyle w:val="ListParagraph"/>
      </w:pPr>
    </w:p>
    <w:p w:rsidR="00075E68" w:rsidRDefault="00803C9F" w:rsidP="00026DAB">
      <w:pPr>
        <w:pStyle w:val="ListParagraph"/>
        <w:numPr>
          <w:ilvl w:val="0"/>
          <w:numId w:val="1"/>
        </w:numPr>
      </w:pPr>
      <w:r>
        <w:t>Received the Directors Report</w:t>
      </w:r>
    </w:p>
    <w:p w:rsidR="00532F47" w:rsidRDefault="00532F47" w:rsidP="00532F47">
      <w:pPr>
        <w:pStyle w:val="ListParagraph"/>
      </w:pPr>
    </w:p>
    <w:p w:rsidR="002A0698" w:rsidRDefault="00D801FE" w:rsidP="00D83101">
      <w:pPr>
        <w:pStyle w:val="ListParagraph"/>
        <w:numPr>
          <w:ilvl w:val="0"/>
          <w:numId w:val="1"/>
        </w:numPr>
      </w:pPr>
      <w:r>
        <w:t xml:space="preserve">Proposed Executive Session – Possible vote to </w:t>
      </w:r>
      <w:r w:rsidR="006C652A">
        <w:t>go into executive session pursu</w:t>
      </w:r>
      <w:r w:rsidR="00D83101">
        <w:t>ant to Title 25,</w:t>
      </w:r>
      <w:r w:rsidR="00D83101">
        <w:br/>
        <w:t xml:space="preserve"> </w:t>
      </w:r>
      <w:r>
        <w:t xml:space="preserve">Oklahoma Statutes, </w:t>
      </w:r>
      <w:proofErr w:type="gramStart"/>
      <w:r>
        <w:t>Section</w:t>
      </w:r>
      <w:proofErr w:type="gramEnd"/>
      <w:r>
        <w:t xml:space="preserve"> 307 (B) 1.</w:t>
      </w:r>
      <w:r w:rsidR="00AD4FED">
        <w:t xml:space="preserve"> Interview candidate for position of Executive Director of  </w:t>
      </w:r>
      <w:r w:rsidR="00D83101">
        <w:t xml:space="preserve"> </w:t>
      </w:r>
      <w:r w:rsidR="00D83101">
        <w:br/>
        <w:t xml:space="preserve"> </w:t>
      </w:r>
      <w:r w:rsidR="00AD4FED">
        <w:t>Muskogee County Transit.</w:t>
      </w:r>
    </w:p>
    <w:p w:rsidR="00D801FE" w:rsidRPr="00233E50" w:rsidRDefault="00D801FE" w:rsidP="00D801FE">
      <w:pPr>
        <w:ind w:firstLine="720"/>
      </w:pPr>
      <w:r w:rsidRPr="00233E50">
        <w:t xml:space="preserve">Motion made by: </w:t>
      </w:r>
      <w:r w:rsidR="00803C9F">
        <w:t>Bob Burgess</w:t>
      </w:r>
      <w:r w:rsidRPr="00233E50">
        <w:tab/>
      </w:r>
      <w:r w:rsidRPr="00233E50">
        <w:rPr>
          <w:b/>
          <w:i/>
        </w:rPr>
        <w:tab/>
      </w:r>
      <w:r w:rsidRPr="00233E50">
        <w:rPr>
          <w:b/>
          <w:i/>
        </w:rPr>
        <w:tab/>
      </w:r>
      <w:r w:rsidRPr="00233E50">
        <w:tab/>
        <w:t>Second by:</w:t>
      </w:r>
      <w:r>
        <w:t xml:space="preserve"> </w:t>
      </w:r>
      <w:r w:rsidR="00803C9F">
        <w:t>Mike Jackson</w:t>
      </w:r>
      <w:r w:rsidRPr="00233E50">
        <w:tab/>
      </w:r>
    </w:p>
    <w:tbl>
      <w:tblPr>
        <w:tblStyle w:val="TableGrid1"/>
        <w:tblW w:w="8886" w:type="dxa"/>
        <w:tblInd w:w="720" w:type="dxa"/>
        <w:tblLook w:val="04A0" w:firstRow="1" w:lastRow="0" w:firstColumn="1" w:lastColumn="0" w:noHBand="0" w:noVBand="1"/>
      </w:tblPr>
      <w:tblGrid>
        <w:gridCol w:w="3012"/>
        <w:gridCol w:w="2942"/>
        <w:gridCol w:w="2932"/>
      </w:tblGrid>
      <w:tr w:rsidR="00D801FE" w:rsidRPr="00233E50" w:rsidTr="00E732F2">
        <w:trPr>
          <w:trHeight w:val="260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Mike Jackson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305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Lisa Benjamin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</w:tr>
      <w:tr w:rsidR="00D801FE" w:rsidRPr="00233E50" w:rsidTr="00E732F2">
        <w:trPr>
          <w:trHeight w:val="278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Dale Wiggins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233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Tobi Ledbetter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332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Dexter Payne</w:t>
            </w:r>
          </w:p>
        </w:tc>
        <w:tc>
          <w:tcPr>
            <w:tcW w:w="2942" w:type="dxa"/>
          </w:tcPr>
          <w:p w:rsidR="00D801FE" w:rsidRPr="00233E50" w:rsidRDefault="00075E68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273"/>
        </w:trPr>
        <w:tc>
          <w:tcPr>
            <w:tcW w:w="3012" w:type="dxa"/>
          </w:tcPr>
          <w:p w:rsidR="00D801FE" w:rsidRPr="00233E50" w:rsidRDefault="00D801FE" w:rsidP="00E732F2">
            <w:pPr>
              <w:spacing w:line="276" w:lineRule="auto"/>
            </w:pPr>
            <w:r w:rsidRPr="00233E50">
              <w:t>Bob Burgess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</w:tbl>
    <w:p w:rsidR="00D801FE" w:rsidRDefault="00D801FE" w:rsidP="00D801FE">
      <w:pPr>
        <w:ind w:firstLine="720"/>
      </w:pPr>
      <w:r>
        <w:t>Board of Trustees wen</w:t>
      </w:r>
      <w:r w:rsidR="00803C9F">
        <w:t>t into Executive Session at 4:45</w:t>
      </w:r>
      <w:r>
        <w:t>pm</w:t>
      </w:r>
    </w:p>
    <w:p w:rsidR="00D83101" w:rsidRPr="00233E50" w:rsidRDefault="00D83101" w:rsidP="00D83101">
      <w:pPr>
        <w:ind w:firstLine="720"/>
      </w:pPr>
      <w:r w:rsidRPr="00233E50">
        <w:t xml:space="preserve">Motion made by: </w:t>
      </w:r>
      <w:r>
        <w:t>Bob Burgess</w:t>
      </w:r>
      <w:r w:rsidRPr="00233E50">
        <w:tab/>
      </w:r>
      <w:r w:rsidRPr="00233E50">
        <w:rPr>
          <w:b/>
          <w:i/>
        </w:rPr>
        <w:tab/>
      </w:r>
      <w:r w:rsidRPr="00233E50">
        <w:rPr>
          <w:b/>
          <w:i/>
        </w:rPr>
        <w:tab/>
      </w:r>
      <w:r w:rsidRPr="00233E50">
        <w:tab/>
        <w:t>Second by:</w:t>
      </w:r>
      <w:r>
        <w:t xml:space="preserve"> Mike Jackson</w:t>
      </w:r>
      <w:r w:rsidRPr="00233E50">
        <w:tab/>
      </w:r>
    </w:p>
    <w:tbl>
      <w:tblPr>
        <w:tblStyle w:val="TableGrid1"/>
        <w:tblW w:w="8886" w:type="dxa"/>
        <w:tblInd w:w="720" w:type="dxa"/>
        <w:tblLook w:val="04A0" w:firstRow="1" w:lastRow="0" w:firstColumn="1" w:lastColumn="0" w:noHBand="0" w:noVBand="1"/>
      </w:tblPr>
      <w:tblGrid>
        <w:gridCol w:w="3012"/>
        <w:gridCol w:w="2942"/>
        <w:gridCol w:w="2932"/>
      </w:tblGrid>
      <w:tr w:rsidR="00D83101" w:rsidRPr="00233E50" w:rsidTr="006013D7">
        <w:trPr>
          <w:trHeight w:val="260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Mike Jackson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305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Lisa Benjamin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</w:tr>
      <w:tr w:rsidR="00D83101" w:rsidRPr="00233E50" w:rsidTr="006013D7">
        <w:trPr>
          <w:trHeight w:val="278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Dale Wiggins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233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Tobi Ledbetter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332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Dexter Payne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273"/>
        </w:trPr>
        <w:tc>
          <w:tcPr>
            <w:tcW w:w="3012" w:type="dxa"/>
          </w:tcPr>
          <w:p w:rsidR="00D83101" w:rsidRPr="00233E50" w:rsidRDefault="00D83101" w:rsidP="006013D7">
            <w:pPr>
              <w:spacing w:line="276" w:lineRule="auto"/>
            </w:pPr>
            <w:r w:rsidRPr="00233E50">
              <w:t>Bob Burgess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</w:tbl>
    <w:p w:rsidR="00D801FE" w:rsidRDefault="00D801FE" w:rsidP="00D801FE">
      <w:pPr>
        <w:ind w:firstLine="720"/>
      </w:pPr>
      <w:r>
        <w:t>Board of Trustees came</w:t>
      </w:r>
      <w:r w:rsidR="00B66EE5">
        <w:t xml:space="preserve"> </w:t>
      </w:r>
      <w:r w:rsidR="00D83101">
        <w:t>out of Executive Session at 5:16</w:t>
      </w:r>
      <w:r>
        <w:t>pm</w:t>
      </w:r>
    </w:p>
    <w:p w:rsidR="002A0698" w:rsidRPr="007F2796" w:rsidRDefault="002A0698" w:rsidP="00D83101">
      <w:pPr>
        <w:pStyle w:val="ListParagraph"/>
        <w:numPr>
          <w:ilvl w:val="0"/>
          <w:numId w:val="1"/>
        </w:numPr>
      </w:pPr>
      <w:r w:rsidRPr="007F2796">
        <w:t>Adjournment</w:t>
      </w:r>
    </w:p>
    <w:p w:rsidR="002A0698" w:rsidRPr="007F2796" w:rsidRDefault="002A0698" w:rsidP="002A0698">
      <w:pPr>
        <w:ind w:firstLine="720"/>
      </w:pPr>
      <w:r w:rsidRPr="007F2796">
        <w:t xml:space="preserve"> Motion made by: </w:t>
      </w:r>
      <w:r w:rsidR="008636B7">
        <w:t xml:space="preserve"> </w:t>
      </w:r>
      <w:r w:rsidR="00D83101">
        <w:t>Bob Burgess</w:t>
      </w:r>
      <w:r w:rsidR="004E6EFA">
        <w:rPr>
          <w:b/>
          <w:i/>
        </w:rPr>
        <w:tab/>
      </w:r>
      <w:r w:rsidR="00434701">
        <w:rPr>
          <w:b/>
          <w:i/>
        </w:rPr>
        <w:tab/>
      </w:r>
      <w:r w:rsidRPr="007F2796">
        <w:tab/>
        <w:t>Second by:</w:t>
      </w:r>
      <w:r w:rsidRPr="007F2796">
        <w:tab/>
      </w:r>
      <w:r w:rsidR="00D83101">
        <w:t>Dexter Payne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2"/>
        <w:gridCol w:w="2932"/>
        <w:gridCol w:w="2922"/>
      </w:tblGrid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Mike Jackson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Lisa Benjamin</w:t>
            </w:r>
          </w:p>
        </w:tc>
        <w:tc>
          <w:tcPr>
            <w:tcW w:w="2932" w:type="dxa"/>
          </w:tcPr>
          <w:p w:rsidR="002A0698" w:rsidRPr="007F2796" w:rsidRDefault="002A0698" w:rsidP="002D1192">
            <w:pPr>
              <w:jc w:val="center"/>
            </w:pPr>
          </w:p>
        </w:tc>
        <w:tc>
          <w:tcPr>
            <w:tcW w:w="292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Dale Wiggins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Tobi Ledbetter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Dexter Payne</w:t>
            </w:r>
          </w:p>
        </w:tc>
        <w:tc>
          <w:tcPr>
            <w:tcW w:w="2932" w:type="dxa"/>
          </w:tcPr>
          <w:p w:rsidR="002A0698" w:rsidRPr="007F2796" w:rsidRDefault="00075E68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Bob Burgess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</w:tbl>
    <w:p w:rsidR="007F2796" w:rsidRDefault="002A0698" w:rsidP="007F2796">
      <w:pPr>
        <w:ind w:firstLine="720"/>
      </w:pPr>
      <w:r w:rsidRPr="007F2796">
        <w:t>MOTION CARRIED.</w:t>
      </w:r>
      <w:r w:rsidR="008636B7">
        <w:t xml:space="preserve"> Yes</w:t>
      </w:r>
    </w:p>
    <w:p w:rsidR="007F2796" w:rsidRPr="007F2796" w:rsidRDefault="00434701" w:rsidP="002A0698">
      <w:pPr>
        <w:ind w:firstLine="720"/>
      </w:pPr>
      <w:r>
        <w:t xml:space="preserve">MEETING ADJOURNED AT </w:t>
      </w:r>
      <w:r w:rsidR="00D83101">
        <w:t xml:space="preserve">  5:17</w:t>
      </w:r>
      <w:r w:rsidR="008636B7">
        <w:t>pm</w:t>
      </w:r>
    </w:p>
    <w:sectPr w:rsidR="007F2796" w:rsidRPr="007F2796" w:rsidSect="00E5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31" w:rsidRDefault="00A36531" w:rsidP="006B1387">
      <w:pPr>
        <w:spacing w:after="0" w:line="240" w:lineRule="auto"/>
      </w:pPr>
      <w:r>
        <w:separator/>
      </w:r>
    </w:p>
  </w:endnote>
  <w:endnote w:type="continuationSeparator" w:id="0">
    <w:p w:rsidR="00A36531" w:rsidRDefault="00A36531" w:rsidP="006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31" w:rsidRDefault="00A36531" w:rsidP="006B1387">
      <w:pPr>
        <w:spacing w:after="0" w:line="240" w:lineRule="auto"/>
      </w:pPr>
      <w:r>
        <w:separator/>
      </w:r>
    </w:p>
  </w:footnote>
  <w:footnote w:type="continuationSeparator" w:id="0">
    <w:p w:rsidR="00A36531" w:rsidRDefault="00A36531" w:rsidP="006B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CA"/>
    <w:multiLevelType w:val="hybridMultilevel"/>
    <w:tmpl w:val="F3CC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237D"/>
    <w:multiLevelType w:val="hybridMultilevel"/>
    <w:tmpl w:val="69EC2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C1C0A"/>
    <w:multiLevelType w:val="hybridMultilevel"/>
    <w:tmpl w:val="77A0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6CC"/>
    <w:multiLevelType w:val="hybridMultilevel"/>
    <w:tmpl w:val="1944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0350"/>
    <w:multiLevelType w:val="hybridMultilevel"/>
    <w:tmpl w:val="2AB02D44"/>
    <w:lvl w:ilvl="0" w:tplc="41BA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412D"/>
    <w:multiLevelType w:val="hybridMultilevel"/>
    <w:tmpl w:val="8C007706"/>
    <w:lvl w:ilvl="0" w:tplc="DB60942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7503B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117A9C"/>
    <w:multiLevelType w:val="hybridMultilevel"/>
    <w:tmpl w:val="003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4ED0"/>
    <w:multiLevelType w:val="hybridMultilevel"/>
    <w:tmpl w:val="80FA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37C"/>
    <w:multiLevelType w:val="hybridMultilevel"/>
    <w:tmpl w:val="1144E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31"/>
    <w:rsid w:val="00012773"/>
    <w:rsid w:val="00013E67"/>
    <w:rsid w:val="00026DAB"/>
    <w:rsid w:val="00030120"/>
    <w:rsid w:val="000440A0"/>
    <w:rsid w:val="00075E68"/>
    <w:rsid w:val="00093F8E"/>
    <w:rsid w:val="000B5EC4"/>
    <w:rsid w:val="001225CC"/>
    <w:rsid w:val="001244EC"/>
    <w:rsid w:val="00180D49"/>
    <w:rsid w:val="001B4D5E"/>
    <w:rsid w:val="001C7E76"/>
    <w:rsid w:val="001F2288"/>
    <w:rsid w:val="00203069"/>
    <w:rsid w:val="00216043"/>
    <w:rsid w:val="00233E50"/>
    <w:rsid w:val="00267B6F"/>
    <w:rsid w:val="00294DDA"/>
    <w:rsid w:val="002A0698"/>
    <w:rsid w:val="002C4825"/>
    <w:rsid w:val="002D26E8"/>
    <w:rsid w:val="002F234E"/>
    <w:rsid w:val="003570AD"/>
    <w:rsid w:val="003A211A"/>
    <w:rsid w:val="003A3A41"/>
    <w:rsid w:val="003E4971"/>
    <w:rsid w:val="00410359"/>
    <w:rsid w:val="00434701"/>
    <w:rsid w:val="00470843"/>
    <w:rsid w:val="00484832"/>
    <w:rsid w:val="004C3D16"/>
    <w:rsid w:val="004E6EFA"/>
    <w:rsid w:val="004E71FE"/>
    <w:rsid w:val="00507B41"/>
    <w:rsid w:val="00521B18"/>
    <w:rsid w:val="00532AD1"/>
    <w:rsid w:val="00532F47"/>
    <w:rsid w:val="005453F0"/>
    <w:rsid w:val="00585360"/>
    <w:rsid w:val="00613646"/>
    <w:rsid w:val="00643CA6"/>
    <w:rsid w:val="0067266F"/>
    <w:rsid w:val="006A2C91"/>
    <w:rsid w:val="006B1387"/>
    <w:rsid w:val="006C652A"/>
    <w:rsid w:val="006F19D8"/>
    <w:rsid w:val="00714CC2"/>
    <w:rsid w:val="00783509"/>
    <w:rsid w:val="007C7722"/>
    <w:rsid w:val="007F2796"/>
    <w:rsid w:val="00803C9F"/>
    <w:rsid w:val="008364A2"/>
    <w:rsid w:val="00844F42"/>
    <w:rsid w:val="008636B7"/>
    <w:rsid w:val="00883C8E"/>
    <w:rsid w:val="008920B6"/>
    <w:rsid w:val="00933A56"/>
    <w:rsid w:val="009348B3"/>
    <w:rsid w:val="00937CA9"/>
    <w:rsid w:val="00957081"/>
    <w:rsid w:val="00990389"/>
    <w:rsid w:val="00997372"/>
    <w:rsid w:val="009E18BB"/>
    <w:rsid w:val="009F56AF"/>
    <w:rsid w:val="00A15EE7"/>
    <w:rsid w:val="00A36531"/>
    <w:rsid w:val="00AB6752"/>
    <w:rsid w:val="00AD36E1"/>
    <w:rsid w:val="00AD4FED"/>
    <w:rsid w:val="00AD5FB6"/>
    <w:rsid w:val="00AF03B1"/>
    <w:rsid w:val="00AF3087"/>
    <w:rsid w:val="00B44484"/>
    <w:rsid w:val="00B66EE5"/>
    <w:rsid w:val="00B759F6"/>
    <w:rsid w:val="00B9011D"/>
    <w:rsid w:val="00BD163F"/>
    <w:rsid w:val="00C14DF3"/>
    <w:rsid w:val="00C349A4"/>
    <w:rsid w:val="00C3544C"/>
    <w:rsid w:val="00C37AA7"/>
    <w:rsid w:val="00C50289"/>
    <w:rsid w:val="00C721AC"/>
    <w:rsid w:val="00C74019"/>
    <w:rsid w:val="00CB2131"/>
    <w:rsid w:val="00CC47BA"/>
    <w:rsid w:val="00D1628B"/>
    <w:rsid w:val="00D2240A"/>
    <w:rsid w:val="00D34828"/>
    <w:rsid w:val="00D63621"/>
    <w:rsid w:val="00D74E90"/>
    <w:rsid w:val="00D801FE"/>
    <w:rsid w:val="00D83101"/>
    <w:rsid w:val="00DA6653"/>
    <w:rsid w:val="00DC6E7A"/>
    <w:rsid w:val="00E14A41"/>
    <w:rsid w:val="00E14DA0"/>
    <w:rsid w:val="00E36487"/>
    <w:rsid w:val="00E47892"/>
    <w:rsid w:val="00E571AC"/>
    <w:rsid w:val="00E623CD"/>
    <w:rsid w:val="00E8339B"/>
    <w:rsid w:val="00E9076F"/>
    <w:rsid w:val="00EB7768"/>
    <w:rsid w:val="00EE5227"/>
    <w:rsid w:val="00EF29E9"/>
    <w:rsid w:val="00F1280B"/>
    <w:rsid w:val="00F72731"/>
    <w:rsid w:val="00FC234E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  <w:style w:type="table" w:customStyle="1" w:styleId="TableGrid1">
    <w:name w:val="Table Grid1"/>
    <w:basedOn w:val="TableNormal"/>
    <w:next w:val="TableGrid"/>
    <w:uiPriority w:val="59"/>
    <w:rsid w:val="002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  <w:style w:type="table" w:customStyle="1" w:styleId="TableGrid1">
    <w:name w:val="Table Grid1"/>
    <w:basedOn w:val="TableNormal"/>
    <w:next w:val="TableGrid"/>
    <w:uiPriority w:val="59"/>
    <w:rsid w:val="002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dkbennett</dc:creator>
  <cp:lastModifiedBy>Tobi</cp:lastModifiedBy>
  <cp:revision>2</cp:revision>
  <cp:lastPrinted>2017-10-05T19:42:00Z</cp:lastPrinted>
  <dcterms:created xsi:type="dcterms:W3CDTF">2017-10-05T19:45:00Z</dcterms:created>
  <dcterms:modified xsi:type="dcterms:W3CDTF">2017-10-05T19:45:00Z</dcterms:modified>
</cp:coreProperties>
</file>